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22" w:rsidRDefault="00B11A1E" w:rsidP="00B11A1E">
      <w:pPr>
        <w:spacing w:after="0"/>
        <w:jc w:val="center"/>
        <w:rPr>
          <w:rFonts w:ascii="Arial" w:hAnsi="Arial" w:cs="Arial"/>
          <w:b/>
          <w:sz w:val="32"/>
          <w:u w:val="single"/>
          <w:lang w:val="es-MX"/>
        </w:rPr>
      </w:pPr>
      <w:r>
        <w:rPr>
          <w:rFonts w:ascii="Arial" w:hAnsi="Arial" w:cs="Arial"/>
          <w:b/>
          <w:sz w:val="32"/>
          <w:u w:val="single"/>
          <w:lang w:val="es-MX"/>
        </w:rPr>
        <w:t xml:space="preserve">Describing characters: </w:t>
      </w:r>
      <w:r w:rsidR="004010EE" w:rsidRPr="00D00872">
        <w:rPr>
          <w:rFonts w:ascii="Arial" w:hAnsi="Arial" w:cs="Arial"/>
          <w:b/>
          <w:sz w:val="32"/>
          <w:u w:val="single"/>
          <w:lang w:val="es-MX"/>
        </w:rPr>
        <w:t>Shall We Dansu?</w:t>
      </w:r>
    </w:p>
    <w:p w:rsidR="00B11A1E" w:rsidRPr="00D00872" w:rsidRDefault="00B11A1E" w:rsidP="00B11A1E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4010EE" w:rsidRPr="00D00872" w:rsidRDefault="00080B2D" w:rsidP="004010EE">
      <w:pPr>
        <w:rPr>
          <w:rFonts w:ascii="Arial" w:eastAsia="MS PGothic" w:hAnsi="Arial" w:cs="Arial"/>
          <w:sz w:val="24"/>
        </w:rPr>
      </w:pPr>
      <w:r>
        <w:rPr>
          <w:rFonts w:ascii="Arial" w:eastAsia="MS PGothic" w:hAnsi="Arial" w:cs="Arial"/>
          <w:noProof/>
          <w:sz w:val="24"/>
          <w:lang w:val="en-AU"/>
        </w:rPr>
        <w:pict>
          <v:roundrect id="_x0000_s1026" style="position:absolute;margin-left:45.4pt;margin-top:17pt;width:387.2pt;height:109pt;z-index:-251656192" arcsize="10923f" fillcolor="#ccc0d9 [1303]"/>
        </w:pict>
      </w:r>
      <w:r>
        <w:rPr>
          <w:rFonts w:ascii="Arial" w:eastAsia="MS PGothic" w:hAnsi="Arial" w:cs="Arial"/>
          <w:sz w:val="24"/>
        </w:rPr>
        <w:t>Use the following adjectives, d</w:t>
      </w:r>
      <w:r w:rsidR="004010EE" w:rsidRPr="00D00872">
        <w:rPr>
          <w:rFonts w:ascii="Arial" w:eastAsia="MS PGothic" w:hAnsi="Arial" w:cs="Arial"/>
          <w:sz w:val="24"/>
        </w:rPr>
        <w:t xml:space="preserve">escribe the characters of the movies.  </w:t>
      </w:r>
    </w:p>
    <w:p w:rsidR="004010EE" w:rsidRPr="00D00872" w:rsidRDefault="004010EE" w:rsidP="00080B2D">
      <w:pPr>
        <w:spacing w:after="120"/>
        <w:ind w:left="1440"/>
        <w:rPr>
          <w:rFonts w:ascii="MS PGothic" w:eastAsia="MS PGothic" w:hAnsi="MS PGothic"/>
          <w:sz w:val="24"/>
        </w:rPr>
      </w:pPr>
      <w:r w:rsidRPr="00D00872">
        <w:rPr>
          <w:rFonts w:ascii="MS PGothic" w:eastAsia="MS PGothic" w:hAnsi="MS PGothic" w:hint="eastAsia"/>
          <w:sz w:val="24"/>
        </w:rPr>
        <w:t>きれい</w:t>
      </w:r>
      <w:r w:rsidRPr="00D00872">
        <w:rPr>
          <w:rFonts w:ascii="MS PGothic" w:eastAsia="MS PGothic" w:hAnsi="MS PGothic" w:hint="eastAsia"/>
          <w:sz w:val="24"/>
        </w:rPr>
        <w:tab/>
      </w:r>
      <w:r w:rsid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>だめ</w:t>
      </w:r>
      <w:r w:rsidRP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ab/>
        <w:t>かわいい</w:t>
      </w:r>
      <w:r w:rsidRP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ab/>
      </w:r>
      <w:r w:rsidR="00B54AD1" w:rsidRPr="00D00872">
        <w:rPr>
          <w:rFonts w:ascii="MS PGothic" w:eastAsia="MS PGothic" w:hAnsi="MS PGothic" w:hint="eastAsia"/>
          <w:sz w:val="24"/>
        </w:rPr>
        <w:t>かしこい</w:t>
      </w:r>
    </w:p>
    <w:p w:rsidR="004010EE" w:rsidRPr="00D00872" w:rsidRDefault="004010EE" w:rsidP="00080B2D">
      <w:pPr>
        <w:spacing w:after="120"/>
        <w:ind w:left="1440"/>
        <w:rPr>
          <w:rFonts w:ascii="MS PGothic" w:eastAsia="MS PGothic" w:hAnsi="MS PGothic"/>
          <w:sz w:val="24"/>
        </w:rPr>
      </w:pPr>
      <w:r w:rsidRPr="00D00872">
        <w:rPr>
          <w:rFonts w:ascii="MS PGothic" w:eastAsia="MS PGothic" w:hAnsi="MS PGothic" w:hint="eastAsia"/>
          <w:sz w:val="24"/>
        </w:rPr>
        <w:t>へん</w:t>
      </w:r>
      <w:r w:rsidRP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ab/>
        <w:t>げんき</w:t>
      </w:r>
      <w:r w:rsidRP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ab/>
      </w:r>
      <w:r w:rsid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>うつくしい</w:t>
      </w:r>
      <w:r w:rsidR="00B54AD1" w:rsidRPr="00D00872">
        <w:rPr>
          <w:rFonts w:ascii="MS PGothic" w:eastAsia="MS PGothic" w:hAnsi="MS PGothic" w:hint="eastAsia"/>
          <w:sz w:val="24"/>
        </w:rPr>
        <w:tab/>
      </w:r>
      <w:r w:rsidR="00B54AD1" w:rsidRPr="00D00872">
        <w:rPr>
          <w:rFonts w:ascii="MS PGothic" w:eastAsia="MS PGothic" w:hAnsi="MS PGothic" w:hint="eastAsia"/>
          <w:sz w:val="24"/>
        </w:rPr>
        <w:tab/>
        <w:t>つよい</w:t>
      </w:r>
    </w:p>
    <w:p w:rsidR="004010EE" w:rsidRPr="00D00872" w:rsidRDefault="004010EE" w:rsidP="00080B2D">
      <w:pPr>
        <w:spacing w:after="120"/>
        <w:ind w:left="1440"/>
        <w:rPr>
          <w:rFonts w:ascii="MS PGothic" w:eastAsia="MS PGothic" w:hAnsi="MS PGothic"/>
          <w:sz w:val="24"/>
        </w:rPr>
      </w:pPr>
      <w:r w:rsidRPr="00D00872">
        <w:rPr>
          <w:rFonts w:ascii="MS PGothic" w:eastAsia="MS PGothic" w:hAnsi="MS PGothic" w:hint="eastAsia"/>
          <w:sz w:val="24"/>
        </w:rPr>
        <w:t>バカ</w:t>
      </w:r>
      <w:r w:rsidRP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ab/>
        <w:t>しずか</w:t>
      </w:r>
      <w:r w:rsidRP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ab/>
      </w:r>
      <w:r w:rsid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>うるさい</w:t>
      </w:r>
      <w:r w:rsidR="00B54AD1" w:rsidRPr="00D00872">
        <w:rPr>
          <w:rFonts w:ascii="MS PGothic" w:eastAsia="MS PGothic" w:hAnsi="MS PGothic" w:hint="eastAsia"/>
          <w:sz w:val="24"/>
        </w:rPr>
        <w:tab/>
      </w:r>
      <w:r w:rsidR="00B54AD1" w:rsidRPr="00D00872">
        <w:rPr>
          <w:rFonts w:ascii="MS PGothic" w:eastAsia="MS PGothic" w:hAnsi="MS PGothic" w:hint="eastAsia"/>
          <w:sz w:val="24"/>
        </w:rPr>
        <w:tab/>
        <w:t>よわい</w:t>
      </w:r>
    </w:p>
    <w:p w:rsidR="004010EE" w:rsidRPr="00D00872" w:rsidRDefault="004010EE" w:rsidP="00080B2D">
      <w:pPr>
        <w:spacing w:after="120"/>
        <w:ind w:left="1440"/>
        <w:rPr>
          <w:rFonts w:ascii="MS PGothic" w:eastAsia="MS PGothic" w:hAnsi="MS PGothic"/>
          <w:sz w:val="24"/>
        </w:rPr>
      </w:pPr>
      <w:r w:rsidRPr="00D00872">
        <w:rPr>
          <w:rFonts w:ascii="MS PGothic" w:eastAsia="MS PGothic" w:hAnsi="MS PGothic" w:hint="eastAsia"/>
          <w:sz w:val="24"/>
        </w:rPr>
        <w:t>だいじ</w:t>
      </w:r>
      <w:r w:rsidRPr="00D00872">
        <w:rPr>
          <w:rFonts w:ascii="MS PGothic" w:eastAsia="MS PGothic" w:hAnsi="MS PGothic" w:hint="eastAsia"/>
          <w:sz w:val="24"/>
        </w:rPr>
        <w:tab/>
      </w:r>
      <w:r w:rsidR="00D00872">
        <w:rPr>
          <w:rFonts w:ascii="MS PGothic" w:eastAsia="MS PGothic" w:hAnsi="MS PGothic" w:hint="eastAsia"/>
          <w:sz w:val="24"/>
        </w:rPr>
        <w:tab/>
      </w:r>
      <w:r w:rsidR="00B54AD1" w:rsidRPr="00D00872">
        <w:rPr>
          <w:rFonts w:ascii="MS PGothic" w:eastAsia="MS PGothic" w:hAnsi="MS PGothic" w:hint="eastAsia"/>
          <w:sz w:val="24"/>
        </w:rPr>
        <w:t>しんせつ</w:t>
      </w:r>
      <w:r w:rsidRPr="00D00872">
        <w:rPr>
          <w:rFonts w:ascii="MS PGothic" w:eastAsia="MS PGothic" w:hAnsi="MS PGothic" w:hint="eastAsia"/>
          <w:sz w:val="24"/>
        </w:rPr>
        <w:tab/>
      </w:r>
      <w:r w:rsidRPr="00D00872">
        <w:rPr>
          <w:rFonts w:ascii="MS PGothic" w:eastAsia="MS PGothic" w:hAnsi="MS PGothic" w:hint="eastAsia"/>
          <w:sz w:val="24"/>
        </w:rPr>
        <w:tab/>
        <w:t>おかしい</w:t>
      </w:r>
      <w:r w:rsidR="00B54AD1" w:rsidRPr="00D00872">
        <w:rPr>
          <w:rFonts w:ascii="MS PGothic" w:eastAsia="MS PGothic" w:hAnsi="MS PGothic" w:hint="eastAsia"/>
          <w:sz w:val="24"/>
        </w:rPr>
        <w:tab/>
      </w:r>
      <w:r w:rsidR="00B54AD1" w:rsidRPr="00D00872">
        <w:rPr>
          <w:rFonts w:ascii="MS PGothic" w:eastAsia="MS PGothic" w:hAnsi="MS PGothic" w:hint="eastAsia"/>
          <w:sz w:val="24"/>
        </w:rPr>
        <w:tab/>
      </w:r>
    </w:p>
    <w:tbl>
      <w:tblPr>
        <w:tblStyle w:val="TableGrid"/>
        <w:tblpPr w:leftFromText="180" w:rightFromText="180" w:vertAnchor="page" w:horzAnchor="margin" w:tblpX="-459" w:tblpY="4996"/>
        <w:tblW w:w="10065" w:type="dxa"/>
        <w:tblLook w:val="04A0" w:firstRow="1" w:lastRow="0" w:firstColumn="1" w:lastColumn="0" w:noHBand="0" w:noVBand="1"/>
      </w:tblPr>
      <w:tblGrid>
        <w:gridCol w:w="4236"/>
        <w:gridCol w:w="1401"/>
        <w:gridCol w:w="4428"/>
      </w:tblGrid>
      <w:tr w:rsidR="00B54AD1" w:rsidRPr="00D00872" w:rsidTr="00080B2D">
        <w:trPr>
          <w:trHeight w:val="2218"/>
        </w:trPr>
        <w:tc>
          <w:tcPr>
            <w:tcW w:w="4236" w:type="dxa"/>
            <w:vAlign w:val="center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b/>
              </w:rPr>
            </w:pPr>
            <w:r w:rsidRPr="00D00872">
              <w:rPr>
                <w:rFonts w:ascii="MS PGothic" w:eastAsia="MS PGothic" w:hAnsi="MS PGothic" w:hint="eastAsia"/>
                <w:b/>
                <w:noProof/>
                <w:lang w:val="en-AU"/>
              </w:rPr>
              <w:drawing>
                <wp:inline distT="0" distB="0" distL="0" distR="0">
                  <wp:extent cx="2352675" cy="1300163"/>
                  <wp:effectExtent l="19050" t="0" r="9525" b="0"/>
                  <wp:docPr id="80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0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すぎやま</w:t>
            </w: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 xml:space="preserve">　</w:t>
            </w:r>
          </w:p>
        </w:tc>
        <w:tc>
          <w:tcPr>
            <w:tcW w:w="4428" w:type="dxa"/>
          </w:tcPr>
          <w:p w:rsidR="00D00872" w:rsidRDefault="00D00872" w:rsidP="00080B2D">
            <w:pPr>
              <w:spacing w:after="120"/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すぎやま</w:t>
            </w:r>
            <w:r w:rsidRPr="00D00872">
              <w:rPr>
                <w:rFonts w:ascii="MS PGothic" w:eastAsia="MS PGothic" w:hAnsi="MS PGothic" w:hint="eastAsia"/>
                <w:sz w:val="28"/>
                <w:u w:val="single"/>
              </w:rPr>
              <w:t>さん</w:t>
            </w:r>
            <w:r w:rsidRPr="00D00872">
              <w:rPr>
                <w:rFonts w:ascii="MS PGothic" w:eastAsia="MS PGothic" w:hAnsi="MS PGothic" w:hint="eastAsia"/>
                <w:sz w:val="28"/>
              </w:rPr>
              <w:t>は</w:t>
            </w:r>
            <w:r w:rsidR="00080B2D">
              <w:rPr>
                <w:rFonts w:ascii="MS PGothic" w:eastAsia="MS PGothic" w:hAnsi="MS PGothic" w:hint="eastAsia"/>
                <w:sz w:val="28"/>
              </w:rPr>
              <w:t xml:space="preserve"> </w:t>
            </w:r>
            <w:r w:rsidRPr="00080B2D">
              <w:rPr>
                <w:rFonts w:ascii="MS PGothic" w:eastAsia="MS PGothic" w:hAnsi="MS PGothic" w:hint="eastAsia"/>
                <w:sz w:val="28"/>
                <w:highlight w:val="yellow"/>
              </w:rPr>
              <w:t>しずか</w:t>
            </w:r>
            <w:r w:rsidRPr="00D00872">
              <w:rPr>
                <w:rFonts w:ascii="MS PGothic" w:eastAsia="MS PGothic" w:hAnsi="MS PGothic" w:hint="eastAsia"/>
                <w:sz w:val="28"/>
              </w:rPr>
              <w:t>です。</w:t>
            </w:r>
          </w:p>
          <w:p w:rsidR="0010065F" w:rsidRDefault="0010065F" w:rsidP="00080B2D">
            <w:pPr>
              <w:rPr>
                <w:rFonts w:ascii="MS PGothic" w:eastAsia="MS PGothic" w:hAnsi="MS PGothic"/>
                <w:sz w:val="28"/>
              </w:rPr>
            </w:pPr>
          </w:p>
          <w:p w:rsidR="0010065F" w:rsidRPr="00D00872" w:rsidRDefault="0010065F" w:rsidP="00080B2D">
            <w:pPr>
              <w:rPr>
                <w:rFonts w:ascii="MS PGothic" w:eastAsia="MS PGothic" w:hAnsi="MS PGothic"/>
                <w:sz w:val="28"/>
              </w:rPr>
            </w:pPr>
          </w:p>
        </w:tc>
      </w:tr>
      <w:tr w:rsidR="00B54AD1" w:rsidRPr="00D00872" w:rsidTr="00080B2D">
        <w:trPr>
          <w:trHeight w:val="2096"/>
        </w:trPr>
        <w:tc>
          <w:tcPr>
            <w:tcW w:w="4236" w:type="dxa"/>
            <w:vAlign w:val="center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b/>
              </w:rPr>
            </w:pPr>
            <w:r w:rsidRPr="00D00872">
              <w:rPr>
                <w:rFonts w:ascii="MS PGothic" w:eastAsia="MS PGothic" w:hAnsi="MS PGothic" w:hint="eastAsia"/>
                <w:b/>
                <w:noProof/>
                <w:lang w:val="en-AU"/>
              </w:rPr>
              <w:drawing>
                <wp:inline distT="0" distB="0" distL="0" distR="0">
                  <wp:extent cx="2352675" cy="1370920"/>
                  <wp:effectExtent l="19050" t="0" r="9525" b="0"/>
                  <wp:docPr id="81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7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きしかわ</w:t>
            </w: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まい</w:t>
            </w:r>
          </w:p>
        </w:tc>
        <w:tc>
          <w:tcPr>
            <w:tcW w:w="4428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</w:rPr>
            </w:pPr>
          </w:p>
        </w:tc>
      </w:tr>
      <w:tr w:rsidR="00B54AD1" w:rsidRPr="00D00872" w:rsidTr="00080B2D">
        <w:trPr>
          <w:trHeight w:val="2218"/>
        </w:trPr>
        <w:tc>
          <w:tcPr>
            <w:tcW w:w="4236" w:type="dxa"/>
            <w:vAlign w:val="center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b/>
              </w:rPr>
            </w:pPr>
            <w:r w:rsidRPr="00D00872">
              <w:rPr>
                <w:rFonts w:ascii="MS PGothic" w:eastAsia="MS PGothic" w:hAnsi="MS PGothic" w:hint="eastAsia"/>
                <w:b/>
                <w:noProof/>
                <w:lang w:val="en-AU"/>
              </w:rPr>
              <w:drawing>
                <wp:inline distT="0" distB="0" distL="0" distR="0">
                  <wp:extent cx="2438400" cy="1323975"/>
                  <wp:effectExtent l="19050" t="0" r="0" b="0"/>
                  <wp:docPr id="8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たなか</w:t>
            </w: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と</w:t>
            </w: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はっとり</w:t>
            </w: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 xml:space="preserve">　　　</w:t>
            </w:r>
          </w:p>
        </w:tc>
        <w:tc>
          <w:tcPr>
            <w:tcW w:w="4428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</w:rPr>
            </w:pPr>
          </w:p>
        </w:tc>
      </w:tr>
      <w:tr w:rsidR="00B54AD1" w:rsidRPr="00D00872" w:rsidTr="00080B2D">
        <w:trPr>
          <w:trHeight w:val="2366"/>
        </w:trPr>
        <w:tc>
          <w:tcPr>
            <w:tcW w:w="4236" w:type="dxa"/>
            <w:vAlign w:val="center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b/>
                <w:noProof/>
              </w:rPr>
            </w:pPr>
            <w:r w:rsidRPr="00D00872">
              <w:rPr>
                <w:rFonts w:ascii="MS PGothic" w:eastAsia="MS PGothic" w:hAnsi="MS PGothic" w:hint="eastAsia"/>
                <w:b/>
                <w:noProof/>
                <w:lang w:val="en-AU"/>
              </w:rPr>
              <w:drawing>
                <wp:inline distT="0" distB="0" distL="0" distR="0">
                  <wp:extent cx="2533650" cy="1381125"/>
                  <wp:effectExtent l="19050" t="0" r="0" b="0"/>
                  <wp:docPr id="8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あおき</w:t>
            </w:r>
          </w:p>
        </w:tc>
        <w:tc>
          <w:tcPr>
            <w:tcW w:w="4428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</w:rPr>
            </w:pPr>
          </w:p>
        </w:tc>
      </w:tr>
      <w:tr w:rsidR="00B54AD1" w:rsidRPr="00D00872" w:rsidTr="00080B2D">
        <w:trPr>
          <w:trHeight w:val="2218"/>
        </w:trPr>
        <w:tc>
          <w:tcPr>
            <w:tcW w:w="4236" w:type="dxa"/>
            <w:vAlign w:val="center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b/>
              </w:rPr>
            </w:pPr>
            <w:r w:rsidRPr="00D00872">
              <w:rPr>
                <w:rFonts w:ascii="MS PGothic" w:eastAsia="MS PGothic" w:hAnsi="MS PGothic" w:hint="eastAsia"/>
                <w:b/>
                <w:noProof/>
                <w:lang w:val="en-AU"/>
              </w:rPr>
              <w:lastRenderedPageBreak/>
              <w:drawing>
                <wp:inline distT="0" distB="0" distL="0" distR="0">
                  <wp:extent cx="2124075" cy="1173831"/>
                  <wp:effectExtent l="19050" t="0" r="9525" b="0"/>
                  <wp:docPr id="8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73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たかはし</w:t>
            </w:r>
          </w:p>
        </w:tc>
        <w:tc>
          <w:tcPr>
            <w:tcW w:w="4428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</w:rPr>
            </w:pPr>
          </w:p>
        </w:tc>
      </w:tr>
      <w:tr w:rsidR="00B54AD1" w:rsidRPr="00D00872" w:rsidTr="00080B2D">
        <w:trPr>
          <w:trHeight w:val="2218"/>
        </w:trPr>
        <w:tc>
          <w:tcPr>
            <w:tcW w:w="4236" w:type="dxa"/>
            <w:vAlign w:val="center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b/>
              </w:rPr>
            </w:pPr>
            <w:r w:rsidRPr="00D00872">
              <w:rPr>
                <w:rFonts w:ascii="MS PGothic" w:eastAsia="MS PGothic" w:hAnsi="MS PGothic" w:hint="eastAsia"/>
                <w:b/>
                <w:noProof/>
                <w:lang w:val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117475</wp:posOffset>
                  </wp:positionV>
                  <wp:extent cx="2199005" cy="1190625"/>
                  <wp:effectExtent l="19050" t="0" r="0" b="0"/>
                  <wp:wrapNone/>
                  <wp:docPr id="8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1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たむら</w:t>
            </w:r>
          </w:p>
        </w:tc>
        <w:tc>
          <w:tcPr>
            <w:tcW w:w="4428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</w:rPr>
            </w:pPr>
          </w:p>
        </w:tc>
      </w:tr>
      <w:tr w:rsidR="00B54AD1" w:rsidRPr="00D00872" w:rsidTr="00080B2D">
        <w:trPr>
          <w:trHeight w:val="2218"/>
        </w:trPr>
        <w:tc>
          <w:tcPr>
            <w:tcW w:w="4236" w:type="dxa"/>
            <w:vAlign w:val="center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b/>
                <w:noProof/>
              </w:rPr>
            </w:pPr>
            <w:r w:rsidRPr="00D00872">
              <w:rPr>
                <w:rFonts w:ascii="MS PGothic" w:eastAsia="MS PGothic" w:hAnsi="MS PGothic" w:hint="eastAsia"/>
                <w:b/>
                <w:noProof/>
                <w:lang w:val="en-AU"/>
              </w:rPr>
              <w:drawing>
                <wp:inline distT="0" distB="0" distL="0" distR="0">
                  <wp:extent cx="2019300" cy="1143000"/>
                  <wp:effectExtent l="19050" t="0" r="0" b="0"/>
                  <wp:docPr id="8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すぎやま</w:t>
            </w: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</w:p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まさこ</w:t>
            </w:r>
          </w:p>
        </w:tc>
        <w:tc>
          <w:tcPr>
            <w:tcW w:w="4428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</w:rPr>
            </w:pPr>
          </w:p>
        </w:tc>
      </w:tr>
      <w:tr w:rsidR="00B54AD1" w:rsidRPr="00D00872" w:rsidTr="00080B2D">
        <w:trPr>
          <w:trHeight w:val="2218"/>
        </w:trPr>
        <w:tc>
          <w:tcPr>
            <w:tcW w:w="4236" w:type="dxa"/>
            <w:vAlign w:val="center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b/>
                <w:noProof/>
              </w:rPr>
            </w:pPr>
            <w:r w:rsidRPr="00D00872">
              <w:rPr>
                <w:rFonts w:ascii="MS PGothic" w:eastAsia="MS PGothic" w:hAnsi="MS PGothic" w:hint="eastAsia"/>
                <w:b/>
                <w:noProof/>
                <w:lang w:val="en-AU"/>
              </w:rPr>
              <w:drawing>
                <wp:inline distT="0" distB="0" distL="0" distR="0">
                  <wp:extent cx="2533650" cy="1371600"/>
                  <wp:effectExtent l="19050" t="0" r="0" b="0"/>
                  <wp:docPr id="87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  <w:sz w:val="28"/>
              </w:rPr>
            </w:pPr>
            <w:r w:rsidRPr="00D00872">
              <w:rPr>
                <w:rFonts w:ascii="MS PGothic" w:eastAsia="MS PGothic" w:hAnsi="MS PGothic" w:hint="eastAsia"/>
                <w:sz w:val="28"/>
              </w:rPr>
              <w:t>ちかげ</w:t>
            </w:r>
          </w:p>
        </w:tc>
        <w:tc>
          <w:tcPr>
            <w:tcW w:w="4428" w:type="dxa"/>
          </w:tcPr>
          <w:p w:rsidR="00B54AD1" w:rsidRPr="00D00872" w:rsidRDefault="00B54AD1" w:rsidP="00080B2D">
            <w:pPr>
              <w:rPr>
                <w:rFonts w:ascii="MS PGothic" w:eastAsia="MS PGothic" w:hAnsi="MS PGothic"/>
              </w:rPr>
            </w:pPr>
          </w:p>
        </w:tc>
      </w:tr>
    </w:tbl>
    <w:p w:rsidR="004010EE" w:rsidRPr="00D00872" w:rsidRDefault="004010EE" w:rsidP="004010EE">
      <w:pPr>
        <w:pStyle w:val="ListParagraph"/>
        <w:rPr>
          <w:rFonts w:ascii="MS PGothic" w:eastAsia="MS PGothic" w:hAnsi="MS PGothic"/>
          <w:sz w:val="24"/>
        </w:rPr>
      </w:pPr>
    </w:p>
    <w:p w:rsidR="00DA4322" w:rsidRPr="00D00872" w:rsidRDefault="00DA4322" w:rsidP="00DA4322">
      <w:pPr>
        <w:rPr>
          <w:rFonts w:ascii="MS PGothic" w:eastAsia="MS PGothic" w:hAnsi="MS PGothic"/>
        </w:rPr>
      </w:pPr>
    </w:p>
    <w:p w:rsidR="00DA4322" w:rsidRPr="00D00872" w:rsidRDefault="00DA4322">
      <w:pPr>
        <w:rPr>
          <w:rFonts w:ascii="MS PGothic" w:eastAsia="MS PGothic" w:hAnsi="MS PGothic"/>
          <w:lang w:val="es-MX"/>
        </w:rPr>
      </w:pPr>
      <w:bookmarkStart w:id="0" w:name="_GoBack"/>
      <w:bookmarkEnd w:id="0"/>
    </w:p>
    <w:sectPr w:rsidR="00DA4322" w:rsidRPr="00D00872" w:rsidSect="00B11A1E">
      <w:pgSz w:w="12240" w:h="15840"/>
      <w:pgMar w:top="993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52" w:rsidRDefault="00E97C52" w:rsidP="00AD16F1">
      <w:pPr>
        <w:spacing w:after="0" w:line="240" w:lineRule="auto"/>
      </w:pPr>
      <w:r>
        <w:separator/>
      </w:r>
    </w:p>
  </w:endnote>
  <w:endnote w:type="continuationSeparator" w:id="0">
    <w:p w:rsidR="00E97C52" w:rsidRDefault="00E97C52" w:rsidP="00AD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52" w:rsidRDefault="00E97C52" w:rsidP="00AD16F1">
      <w:pPr>
        <w:spacing w:after="0" w:line="240" w:lineRule="auto"/>
      </w:pPr>
      <w:r>
        <w:separator/>
      </w:r>
    </w:p>
  </w:footnote>
  <w:footnote w:type="continuationSeparator" w:id="0">
    <w:p w:rsidR="00E97C52" w:rsidRDefault="00E97C52" w:rsidP="00AD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5483"/>
    <w:multiLevelType w:val="hybridMultilevel"/>
    <w:tmpl w:val="FF9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3C18"/>
    <w:multiLevelType w:val="hybridMultilevel"/>
    <w:tmpl w:val="25F2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24C5"/>
    <w:rsid w:val="00047ACD"/>
    <w:rsid w:val="00080B2D"/>
    <w:rsid w:val="0010065F"/>
    <w:rsid w:val="002324C5"/>
    <w:rsid w:val="002C08DE"/>
    <w:rsid w:val="004010EE"/>
    <w:rsid w:val="004C5D0F"/>
    <w:rsid w:val="005249CB"/>
    <w:rsid w:val="008C282C"/>
    <w:rsid w:val="00A6203E"/>
    <w:rsid w:val="00A840C4"/>
    <w:rsid w:val="00AD16F1"/>
    <w:rsid w:val="00B11A1E"/>
    <w:rsid w:val="00B120FB"/>
    <w:rsid w:val="00B54AD1"/>
    <w:rsid w:val="00C36AE4"/>
    <w:rsid w:val="00C708CA"/>
    <w:rsid w:val="00D00872"/>
    <w:rsid w:val="00DA4322"/>
    <w:rsid w:val="00E97C52"/>
    <w:rsid w:val="00E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9CD9D4-756E-43F0-8213-DD8C5E43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F1"/>
  </w:style>
  <w:style w:type="paragraph" w:styleId="Footer">
    <w:name w:val="footer"/>
    <w:basedOn w:val="Normal"/>
    <w:link w:val="FooterChar"/>
    <w:uiPriority w:val="99"/>
    <w:unhideWhenUsed/>
    <w:rsid w:val="00AD1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F1"/>
  </w:style>
  <w:style w:type="paragraph" w:styleId="ListParagraph">
    <w:name w:val="List Paragraph"/>
    <w:basedOn w:val="Normal"/>
    <w:uiPriority w:val="34"/>
    <w:qFormat/>
    <w:rsid w:val="0040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シャネン</dc:creator>
  <cp:keywords/>
  <dc:description/>
  <cp:lastModifiedBy>billinge</cp:lastModifiedBy>
  <cp:revision>2</cp:revision>
  <cp:lastPrinted>2011-04-06T22:32:00Z</cp:lastPrinted>
  <dcterms:created xsi:type="dcterms:W3CDTF">2013-08-15T02:50:00Z</dcterms:created>
  <dcterms:modified xsi:type="dcterms:W3CDTF">2013-08-15T02:50:00Z</dcterms:modified>
</cp:coreProperties>
</file>